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4C" w:rsidRPr="00155F4C" w:rsidRDefault="00155F4C" w:rsidP="00155F4C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32017"/>
          <w:sz w:val="54"/>
          <w:szCs w:val="54"/>
          <w:lang w:eastAsia="ru-RU"/>
        </w:rPr>
      </w:pPr>
      <w:r w:rsidRPr="00155F4C">
        <w:rPr>
          <w:rFonts w:ascii="Arial" w:eastAsia="Times New Roman" w:hAnsi="Arial" w:cs="Arial"/>
          <w:b/>
          <w:bCs/>
          <w:color w:val="C32017"/>
          <w:sz w:val="54"/>
          <w:szCs w:val="54"/>
          <w:lang w:eastAsia="ru-RU"/>
        </w:rPr>
        <w:t>Герой Советского Союза </w:t>
      </w:r>
      <w:r w:rsidRPr="00155F4C">
        <w:rPr>
          <w:rFonts w:ascii="Arial" w:eastAsia="Times New Roman" w:hAnsi="Arial" w:cs="Arial"/>
          <w:b/>
          <w:bCs/>
          <w:color w:val="C32017"/>
          <w:sz w:val="54"/>
          <w:szCs w:val="54"/>
          <w:lang w:eastAsia="ru-RU"/>
        </w:rPr>
        <w:br/>
        <w:t>Жуков Михаил Петрович</w:t>
      </w:r>
    </w:p>
    <w:p w:rsidR="00155F4C" w:rsidRPr="00155F4C" w:rsidRDefault="00155F4C" w:rsidP="00155F4C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55F4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10.11.1917-12.01.1943 </w:t>
      </w:r>
      <w:r w:rsidRPr="00155F4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Дата указа: 08.07.1941 года Медаль № 542</w:t>
      </w:r>
    </w:p>
    <w:p w:rsidR="00155F4C" w:rsidRPr="00155F4C" w:rsidRDefault="00155F4C" w:rsidP="0015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155F4C" w:rsidRPr="00155F4C" w:rsidRDefault="00155F4C" w:rsidP="00155F4C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155F4C">
        <w:rPr>
          <w:rFonts w:ascii="Arial" w:eastAsia="Times New Roman" w:hAnsi="Arial" w:cs="Arial"/>
          <w:b/>
          <w:bCs/>
          <w:color w:val="380F0C"/>
          <w:sz w:val="21"/>
          <w:szCs w:val="21"/>
          <w:lang w:eastAsia="ru-RU"/>
        </w:rPr>
        <w:t>Михаил Петрович Жуков </w:t>
      </w:r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(1923-1943) – воспитанник Ярославского аэроклуба, рабочий шинного завода, один из первых трех советских летчиков, совершивших в годы Великой Отечественной войны воздушный таран, Герой Советского Союза.</w:t>
      </w:r>
    </w:p>
    <w:p w:rsidR="00155F4C" w:rsidRPr="00155F4C" w:rsidRDefault="00155F4C" w:rsidP="00155F4C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Родился 10 Ноября 1917 года в деревне </w:t>
      </w:r>
      <w:proofErr w:type="spellStart"/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Ружбово</w:t>
      </w:r>
      <w:proofErr w:type="spellEnd"/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, ныне Череповецкого района Вологодской области, в семье крестьянина. Окончил 7 классов, школу ФЗУ в Ярославле. С сентября 1934 года работал слесарем на Ярославском шинном заводе. </w:t>
      </w:r>
      <w:proofErr w:type="gramStart"/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Осенью 1936 года по комсомольской путевке направлен в аэроклуб</w:t>
      </w:r>
      <w:proofErr w:type="gramEnd"/>
    </w:p>
    <w:p w:rsidR="00155F4C" w:rsidRPr="00155F4C" w:rsidRDefault="00155F4C" w:rsidP="00155F4C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С 1938 года в Красной Армии. В 1940 году окончил Сталинградскую военную авиационную школу пилотов.</w:t>
      </w:r>
    </w:p>
    <w:p w:rsidR="00155F4C" w:rsidRPr="00155F4C" w:rsidRDefault="00155F4C" w:rsidP="00155F4C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С началом Великой Отечественной войны на фронте. Свой первый боевой вылет выполнил на 2-й день войны, а на 8-й - совершил подвиг, за который стал Героем Советского Союза.</w:t>
      </w:r>
    </w:p>
    <w:p w:rsidR="00155F4C" w:rsidRPr="00155F4C" w:rsidRDefault="00155F4C" w:rsidP="00155F4C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29 Июня 1941 года лётчик 158-го истребительного авиационного полка (39-я истребительная авиационная дивизия, Северный фронт). В 5.40 над аэродромом показались 12 вражеских бомбардировщиков Ju-88. В </w:t>
      </w:r>
      <w:proofErr w:type="spellStart"/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составетвосьмерки</w:t>
      </w:r>
      <w:proofErr w:type="spellEnd"/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истребителей Жуков вылетел на перехват. Решительной атакой наши истребители нарушили строй вражеских самолетов. Те начали беспорядочно сбрасывать бомбы и разворачиваться на свою территорию. Но один бомбардировщик решил незаметно прорваться к аэродрому и сбросить на него бомбы. Жуков устремился за ним, поджег его</w:t>
      </w:r>
      <w:proofErr w:type="gramStart"/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.</w:t>
      </w:r>
      <w:proofErr w:type="gramEnd"/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</w:t>
      </w:r>
      <w:proofErr w:type="gramStart"/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н</w:t>
      </w:r>
      <w:proofErr w:type="gramEnd"/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емецкий </w:t>
      </w:r>
      <w:proofErr w:type="spellStart"/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бомбардировщих</w:t>
      </w:r>
      <w:proofErr w:type="spellEnd"/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задымил и стал снижаться. Жуков догнал его, подошел сзади на расстояние 50 метров и нажал на гашетку, но выстрелов не последовало - патроны кончились.</w:t>
      </w:r>
    </w:p>
    <w:p w:rsidR="00155F4C" w:rsidRPr="00155F4C" w:rsidRDefault="00155F4C" w:rsidP="00155F4C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Тогда Жуков решил пойти на таран. Он бросил свой истребитель в пике на врага. "Юнкерс" упал в Псковское озеро, а Михаил Жуков совершил посадку на своём аэродроме.</w:t>
      </w:r>
    </w:p>
    <w:p w:rsidR="00155F4C" w:rsidRPr="00155F4C" w:rsidRDefault="00155F4C" w:rsidP="00155F4C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8 Июля 1941 года за мужество и воинскую доблесть, проявленные в боях с врагами, в числе первых воинов этой войны, </w:t>
      </w:r>
      <w:proofErr w:type="gramStart"/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удостоен</w:t>
      </w:r>
      <w:proofErr w:type="gramEnd"/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звания Героя Советского Союза.</w:t>
      </w:r>
    </w:p>
    <w:p w:rsidR="00155F4C" w:rsidRPr="00155F4C" w:rsidRDefault="00155F4C" w:rsidP="00155F4C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Михаил Жуков охранял небо Ленинграда, сопровождал транспортные самолёты, доставлявшие в город боеприпасы, медикаменты, продовольствие, а обратно вывозившие раненых, детей, стариков; эскортировал штурмовиков, прикрывал порты на Дороге жизни, </w:t>
      </w:r>
      <w:proofErr w:type="spellStart"/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Волховскую</w:t>
      </w:r>
      <w:proofErr w:type="spellEnd"/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ГЭС, другие важные объекты, вел ожесточённые бои с вражескими самолётами. За отличные действия при разгроме финского десанта на Ладожском озере </w:t>
      </w:r>
      <w:proofErr w:type="gramStart"/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награжден</w:t>
      </w:r>
      <w:proofErr w:type="gramEnd"/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орденом Красного Знамени.</w:t>
      </w:r>
    </w:p>
    <w:p w:rsidR="00155F4C" w:rsidRPr="00155F4C" w:rsidRDefault="00155F4C" w:rsidP="00155F4C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12 Января 1943 года в начале прорыва блокады Ленинграда командир звена 158-го истребительного авиаполка старший лейтенант Жуков М.П., прикрывая наземные войска в районе поселка Московская Дубравка, вступил в бой с 9-ю немецкими истребителями. В разгар боя в бензобак попал </w:t>
      </w:r>
      <w:proofErr w:type="gramStart"/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снаряд</w:t>
      </w:r>
      <w:proofErr w:type="gramEnd"/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и самолет Жукова взорвался... Это был 263-й вылет лётчика.</w:t>
      </w:r>
    </w:p>
    <w:p w:rsidR="00155F4C" w:rsidRPr="00155F4C" w:rsidRDefault="00155F4C" w:rsidP="00155F4C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Жуков М.П. всего совершил 286 боевых вылетов, в 66-и воздушных боях сбил 9 вражеских самолетов лично и 5 - в группе.</w:t>
      </w:r>
    </w:p>
    <w:p w:rsidR="00155F4C" w:rsidRPr="00155F4C" w:rsidRDefault="00155F4C" w:rsidP="00155F4C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proofErr w:type="gramStart"/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Награждён</w:t>
      </w:r>
      <w:proofErr w:type="gramEnd"/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орденом Ленина, орденами Красного Знамени, Отечественной войны 1-й степени (20 января 1943 года, посмертно).</w:t>
      </w:r>
    </w:p>
    <w:p w:rsidR="00155F4C" w:rsidRPr="00155F4C" w:rsidRDefault="00155F4C" w:rsidP="00155F4C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Бюсты Героя установлены в Ярославле возле школы №2, в селе </w:t>
      </w:r>
      <w:proofErr w:type="spellStart"/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Шухободь</w:t>
      </w:r>
      <w:proofErr w:type="spellEnd"/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Череповецкого района Вологодской области. Его имя носит улица в городе Череповец.</w:t>
      </w:r>
    </w:p>
    <w:p w:rsidR="00155F4C" w:rsidRPr="00155F4C" w:rsidRDefault="00155F4C" w:rsidP="00155F4C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55F4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Память</w:t>
      </w:r>
    </w:p>
    <w:p w:rsidR="00155F4C" w:rsidRPr="00155F4C" w:rsidRDefault="00155F4C" w:rsidP="00155F4C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В памяти ярославцев никогда не изгладится мужественный образ Михаила Жукова. Герой навечно занесён в список тружеников орденов Ленина и Октябрьской Революции Ярославского шинного завода и книгу Почёта завода. На здании ГПТУ-7, где учился М. П. Жуков, установлена мемориальная </w:t>
      </w:r>
      <w:proofErr w:type="spellStart"/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до</w:t>
      </w:r>
      <w:proofErr w:type="gramStart"/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c</w:t>
      </w:r>
      <w:proofErr w:type="gramEnd"/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на</w:t>
      </w:r>
      <w:proofErr w:type="spellEnd"/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, а в 1974 году в сквере училища поставлен бронзовый бюст героя. Бюст Героя установлен также и у школы № 3, комсомольская организация которой долгие годы носила его имя.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3795"/>
      </w:tblGrid>
      <w:tr w:rsidR="00155F4C" w:rsidRPr="00155F4C" w:rsidTr="00155F4C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55F4C" w:rsidRPr="00155F4C" w:rsidRDefault="00155F4C" w:rsidP="001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155F4C" w:rsidRPr="00155F4C" w:rsidRDefault="00155F4C" w:rsidP="001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Align w:val="center"/>
          </w:tcPr>
          <w:p w:rsidR="00155F4C" w:rsidRPr="00155F4C" w:rsidRDefault="00155F4C" w:rsidP="001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4C" w:rsidRPr="00155F4C" w:rsidTr="00155F4C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55F4C" w:rsidRPr="00155F4C" w:rsidRDefault="00155F4C" w:rsidP="001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55F4C" w:rsidRPr="00155F4C" w:rsidRDefault="00155F4C" w:rsidP="001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55F4C" w:rsidRPr="00155F4C" w:rsidRDefault="00155F4C" w:rsidP="0015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5F4C" w:rsidRPr="00155F4C" w:rsidRDefault="00155F4C" w:rsidP="00155F4C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Память о М. П. Жукове увековечена и на его родине: в селе </w:t>
      </w:r>
      <w:proofErr w:type="spellStart"/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Абаканово</w:t>
      </w:r>
      <w:proofErr w:type="spellEnd"/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, селе </w:t>
      </w:r>
      <w:proofErr w:type="spellStart"/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Шухободь</w:t>
      </w:r>
      <w:proofErr w:type="spellEnd"/>
      <w:r w:rsidRPr="00155F4C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, в школе № 14 города Череповца, пионерская дружина которой была удостоена его имени.</w:t>
      </w:r>
    </w:p>
    <w:p w:rsidR="000E7D91" w:rsidRDefault="000E7D91"/>
    <w:sectPr w:rsidR="000E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4C"/>
    <w:rsid w:val="000E7D91"/>
    <w:rsid w:val="0015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5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55F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5F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5F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5F4C"/>
  </w:style>
  <w:style w:type="paragraph" w:styleId="a3">
    <w:name w:val="Normal (Web)"/>
    <w:basedOn w:val="a"/>
    <w:uiPriority w:val="99"/>
    <w:semiHidden/>
    <w:unhideWhenUsed/>
    <w:rsid w:val="0015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5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55F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5F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5F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5F4C"/>
  </w:style>
  <w:style w:type="paragraph" w:styleId="a3">
    <w:name w:val="Normal (Web)"/>
    <w:basedOn w:val="a"/>
    <w:uiPriority w:val="99"/>
    <w:semiHidden/>
    <w:unhideWhenUsed/>
    <w:rsid w:val="0015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2020-05-08T15:36:00Z</dcterms:created>
  <dcterms:modified xsi:type="dcterms:W3CDTF">2020-05-08T15:36:00Z</dcterms:modified>
</cp:coreProperties>
</file>